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C51" w:rsidRPr="00C23F3C" w:rsidRDefault="00942A1C" w:rsidP="00633E83">
      <w:pPr>
        <w:rPr>
          <w:rFonts w:ascii="Times New Roman" w:hAnsi="Times New Roman" w:cs="Times New Roman"/>
          <w:b/>
          <w:sz w:val="24"/>
          <w:szCs w:val="24"/>
        </w:rPr>
      </w:pPr>
      <w:r w:rsidRPr="00C23F3C">
        <w:rPr>
          <w:rFonts w:ascii="Times New Roman" w:hAnsi="Times New Roman" w:cs="Times New Roman"/>
          <w:b/>
          <w:sz w:val="24"/>
          <w:szCs w:val="24"/>
        </w:rPr>
        <w:t>KLASA IV</w:t>
      </w:r>
      <w:r w:rsidR="00F833EE" w:rsidRPr="00C23F3C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C23F3C">
        <w:rPr>
          <w:rFonts w:ascii="Times New Roman" w:hAnsi="Times New Roman" w:cs="Times New Roman"/>
          <w:b/>
          <w:sz w:val="24"/>
          <w:szCs w:val="24"/>
        </w:rPr>
        <w:t xml:space="preserve"> – JĘZYK POLSKI</w:t>
      </w:r>
    </w:p>
    <w:p w:rsidR="00227115" w:rsidRPr="00633E83" w:rsidRDefault="00942A1C" w:rsidP="007559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23F3C">
        <w:rPr>
          <w:rFonts w:ascii="Times New Roman" w:hAnsi="Times New Roman" w:cs="Times New Roman"/>
          <w:sz w:val="28"/>
          <w:szCs w:val="28"/>
        </w:rPr>
        <w:t>Witam</w:t>
      </w:r>
      <w:r w:rsidR="00633E83">
        <w:rPr>
          <w:rFonts w:ascii="Times New Roman" w:hAnsi="Times New Roman" w:cs="Times New Roman"/>
          <w:sz w:val="28"/>
          <w:szCs w:val="28"/>
        </w:rPr>
        <w:t xml:space="preserve"> Uczniów klasy IV</w:t>
      </w:r>
    </w:p>
    <w:p w:rsidR="002D012A" w:rsidRDefault="00FE39F4" w:rsidP="00942A1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Temat; Zdania i równoważniki zdań.</w:t>
      </w:r>
    </w:p>
    <w:p w:rsidR="00FE39F4" w:rsidRPr="007559DB" w:rsidRDefault="00FE39F4" w:rsidP="00FE39F4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8"/>
          <w:szCs w:val="28"/>
          <w:lang w:eastAsia="pl-PL"/>
        </w:rPr>
      </w:pPr>
      <w:r w:rsidRPr="007559DB">
        <w:rPr>
          <w:rFonts w:eastAsia="Times New Roman" w:cstheme="minorHAnsi"/>
          <w:color w:val="1B1B1B"/>
          <w:sz w:val="28"/>
          <w:szCs w:val="28"/>
          <w:lang w:eastAsia="pl-PL"/>
        </w:rPr>
        <w:t>Codziennie z kimś rozmawiasz, coś czytasz, czegoś słuchasz. Słowa układają się wtedy w… No właśnie, co to jest, jaka to forma komunikowania się?</w:t>
      </w:r>
    </w:p>
    <w:p w:rsidR="007559DB" w:rsidRDefault="007559DB" w:rsidP="00633E83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l-PL"/>
        </w:rPr>
      </w:pPr>
    </w:p>
    <w:p w:rsidR="0081333C" w:rsidRPr="007559DB" w:rsidRDefault="0081333C" w:rsidP="00633E83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7559DB">
        <w:rPr>
          <w:rFonts w:eastAsia="Times New Roman" w:cstheme="minorHAnsi"/>
          <w:b/>
          <w:bCs/>
          <w:sz w:val="28"/>
          <w:szCs w:val="28"/>
          <w:lang w:eastAsia="pl-PL"/>
        </w:rPr>
        <w:t>Zapamiętaj!</w:t>
      </w:r>
    </w:p>
    <w:p w:rsidR="00227115" w:rsidRPr="007559DB" w:rsidRDefault="0081333C" w:rsidP="0081333C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  <w:r w:rsidRPr="007559DB">
        <w:rPr>
          <w:rFonts w:eastAsia="Times New Roman" w:cstheme="minorHAnsi"/>
          <w:color w:val="FF0000"/>
          <w:sz w:val="28"/>
          <w:szCs w:val="28"/>
          <w:lang w:eastAsia="pl-PL"/>
        </w:rPr>
        <w:t xml:space="preserve">Kiedy przekazujemy sobie informacje słowami, używamy wypowiedzeń. </w:t>
      </w:r>
    </w:p>
    <w:p w:rsidR="0081333C" w:rsidRDefault="0081333C" w:rsidP="0081333C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  <w:r w:rsidRPr="007559DB">
        <w:rPr>
          <w:rFonts w:eastAsia="Times New Roman" w:cstheme="minorHAnsi"/>
          <w:color w:val="FF0000"/>
          <w:sz w:val="28"/>
          <w:szCs w:val="28"/>
          <w:lang w:eastAsia="pl-PL"/>
        </w:rPr>
        <w:t>Każde wypowiedzenie zaczynamy wielką literą i kończymy kropką, wykrzyknikiem, znakiem zapytania lub wielokropkiem.</w:t>
      </w:r>
    </w:p>
    <w:p w:rsidR="007559DB" w:rsidRDefault="007559DB" w:rsidP="0081333C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:rsidR="007559DB" w:rsidRPr="007559DB" w:rsidRDefault="007559DB" w:rsidP="0081333C">
      <w:pPr>
        <w:spacing w:after="0" w:line="240" w:lineRule="auto"/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</w:pPr>
      <w:r w:rsidRPr="007559DB"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  <w:t>Przypomnę</w:t>
      </w:r>
      <w:r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  <w:t>, taki podział zdań, ze względu na cel wypowiedzi już poznaliśmy.</w:t>
      </w:r>
    </w:p>
    <w:p w:rsidR="007559DB" w:rsidRDefault="007559DB" w:rsidP="0081333C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:rsidR="007559DB" w:rsidRDefault="007559DB" w:rsidP="0081333C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76800" cy="3448050"/>
            <wp:effectExtent l="0" t="0" r="0" b="0"/>
            <wp:docPr id="3" name="Obraz 3" descr="Scholaris - Rodzaje zda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ris - Rodzaje zdań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DB" w:rsidRDefault="007559DB" w:rsidP="0081333C">
      <w:pPr>
        <w:spacing w:after="0" w:line="240" w:lineRule="auto"/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</w:pPr>
      <w:r w:rsidRPr="007559DB"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  <w:t>Teraz</w:t>
      </w:r>
      <w:r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  <w:t>, uważnie przeczytajcie informacje o zdaniu i równoważniku zdania.</w:t>
      </w:r>
    </w:p>
    <w:p w:rsidR="007559DB" w:rsidRDefault="007559DB" w:rsidP="0081333C">
      <w:pPr>
        <w:spacing w:after="0" w:line="240" w:lineRule="auto"/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</w:pPr>
    </w:p>
    <w:p w:rsidR="007559DB" w:rsidRPr="007559DB" w:rsidRDefault="007559DB" w:rsidP="0081333C">
      <w:pPr>
        <w:spacing w:after="0" w:line="240" w:lineRule="auto"/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</w:pPr>
      <w:r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  <w:t>Proszę wykonać ćwiczenie 4.</w:t>
      </w:r>
    </w:p>
    <w:p w:rsidR="007559DB" w:rsidRPr="007559DB" w:rsidRDefault="007559DB" w:rsidP="0081333C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:rsidR="00633E83" w:rsidRPr="007559DB" w:rsidRDefault="00633E83" w:rsidP="00633E83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8"/>
          <w:szCs w:val="28"/>
          <w:lang w:eastAsia="pl-PL"/>
        </w:rPr>
      </w:pPr>
      <w:r w:rsidRPr="007559DB">
        <w:rPr>
          <w:rFonts w:eastAsia="Times New Roman" w:cstheme="minorHAnsi"/>
          <w:color w:val="FF0000"/>
          <w:sz w:val="28"/>
          <w:szCs w:val="28"/>
          <w:lang w:eastAsia="pl-PL"/>
        </w:rPr>
        <w:t xml:space="preserve">Uwaga! </w:t>
      </w:r>
      <w:r w:rsidRPr="007559DB">
        <w:rPr>
          <w:rFonts w:eastAsia="Times New Roman" w:cstheme="minorHAnsi"/>
          <w:color w:val="1B1B1B"/>
          <w:sz w:val="28"/>
          <w:szCs w:val="28"/>
          <w:lang w:eastAsia="pl-PL"/>
        </w:rPr>
        <w:t>Podczas wykonywania ćwiczenia 4, zwróć uwagę, że plany chłopca zapisujecie w czasie przeszłym, a marzenia dziewczynki w czasie przyszłym.</w:t>
      </w:r>
    </w:p>
    <w:p w:rsidR="00633E83" w:rsidRPr="007559DB" w:rsidRDefault="00633E83" w:rsidP="0081333C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:rsidR="00633E83" w:rsidRDefault="00633E83" w:rsidP="0081333C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227115" w:rsidRPr="00D01FEC" w:rsidRDefault="00227115" w:rsidP="0081333C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227115" w:rsidRDefault="00227115" w:rsidP="00FE39F4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227115">
        <w:rPr>
          <w:rFonts w:eastAsia="Times New Roman" w:cstheme="minorHAnsi"/>
          <w:noProof/>
          <w:color w:val="1B1B1B"/>
          <w:sz w:val="24"/>
          <w:szCs w:val="24"/>
          <w:lang w:eastAsia="pl-PL"/>
        </w:rPr>
        <w:lastRenderedPageBreak/>
        <w:drawing>
          <wp:inline distT="0" distB="0" distL="0" distR="0">
            <wp:extent cx="5760720" cy="5920740"/>
            <wp:effectExtent l="0" t="0" r="0" b="3810"/>
            <wp:docPr id="2" name="Obraz 2" descr="G:\zd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dan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DB" w:rsidRDefault="007559DB" w:rsidP="0058248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</w:p>
    <w:p w:rsidR="007559DB" w:rsidRDefault="007559DB" w:rsidP="0058248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</w:p>
    <w:p w:rsidR="007559DB" w:rsidRDefault="007559DB" w:rsidP="0058248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</w:p>
    <w:p w:rsidR="007559DB" w:rsidRDefault="007559DB" w:rsidP="0058248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</w:p>
    <w:p w:rsidR="007559DB" w:rsidRDefault="007559DB" w:rsidP="0058248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</w:p>
    <w:p w:rsidR="00582486" w:rsidRPr="007559DB" w:rsidRDefault="00582486" w:rsidP="0058248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8"/>
          <w:szCs w:val="28"/>
          <w:lang w:eastAsia="pl-PL"/>
        </w:rPr>
      </w:pPr>
      <w:r w:rsidRPr="007559DB">
        <w:rPr>
          <w:rFonts w:eastAsia="Times New Roman" w:cstheme="minorHAnsi"/>
          <w:b/>
          <w:bCs/>
          <w:color w:val="1B1B1B"/>
          <w:sz w:val="28"/>
          <w:szCs w:val="28"/>
          <w:lang w:eastAsia="pl-PL"/>
        </w:rPr>
        <w:t>Ćwiczenie 1</w:t>
      </w:r>
    </w:p>
    <w:p w:rsidR="00582486" w:rsidRPr="007559DB" w:rsidRDefault="00582486" w:rsidP="00582486">
      <w:pPr>
        <w:shd w:val="clear" w:color="auto" w:fill="FFFFFF"/>
        <w:spacing w:after="0" w:line="240" w:lineRule="auto"/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</w:pPr>
      <w:r w:rsidRPr="007559DB"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  <w:t>Przeczytaj fragment komiksu.</w:t>
      </w:r>
    </w:p>
    <w:p w:rsidR="00582486" w:rsidRPr="007559DB" w:rsidRDefault="00582486" w:rsidP="00582486">
      <w:pPr>
        <w:shd w:val="clear" w:color="auto" w:fill="FFFFFF"/>
        <w:spacing w:after="0" w:line="240" w:lineRule="auto"/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</w:pPr>
      <w:r w:rsidRPr="007559DB">
        <w:rPr>
          <w:rFonts w:eastAsia="Times New Roman" w:cstheme="minorHAnsi"/>
          <w:color w:val="1F3864" w:themeColor="accent5" w:themeShade="80"/>
          <w:sz w:val="28"/>
          <w:szCs w:val="28"/>
          <w:lang w:eastAsia="pl-PL"/>
        </w:rPr>
        <w:t>Nadaj tytuł fragmentowi komiksu Papcia Chmiela (czyli Henryka Jerzego Chmielewskiego). Możesz zapisać go  w zeszycie.</w:t>
      </w:r>
    </w:p>
    <w:p w:rsidR="00582486" w:rsidRPr="007559DB" w:rsidRDefault="00582486" w:rsidP="00582486">
      <w:pPr>
        <w:shd w:val="clear" w:color="auto" w:fill="FFFFFF"/>
        <w:spacing w:after="0" w:line="240" w:lineRule="auto"/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</w:pPr>
    </w:p>
    <w:p w:rsidR="00227115" w:rsidRPr="00D01FEC" w:rsidRDefault="00227115" w:rsidP="00FE39F4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88012C" w:rsidRPr="00582486" w:rsidRDefault="00FE39F4" w:rsidP="005824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B1B1B"/>
          <w:sz w:val="24"/>
          <w:szCs w:val="24"/>
          <w:lang w:eastAsia="pl-PL"/>
        </w:rPr>
      </w:pPr>
      <w:r w:rsidRPr="00FE39F4">
        <w:rPr>
          <w:rFonts w:ascii="Helvetica" w:eastAsia="Times New Roman" w:hAnsi="Helvetica" w:cs="Helvetica"/>
          <w:noProof/>
          <w:color w:val="1B1B1B"/>
          <w:sz w:val="24"/>
          <w:szCs w:val="24"/>
          <w:lang w:eastAsia="pl-PL"/>
        </w:rPr>
        <w:lastRenderedPageBreak/>
        <w:drawing>
          <wp:inline distT="0" distB="0" distL="0" distR="0">
            <wp:extent cx="6442710" cy="4462918"/>
            <wp:effectExtent l="0" t="0" r="0" b="0"/>
            <wp:docPr id="1" name="Obraz 1" descr="Tytus, Romek i A'Tomek. Księga XV Źródło: Henryk Jerzy Chmielewski, Tytus, Romek i A'Tomek. Księga XV, 2009, Wydawnictwo Prószyński i S-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tus, Romek i A'Tomek. Księga XV Źródło: Henryk Jerzy Chmielewski, Tytus, Romek i A'Tomek. Księga XV, 2009, Wydawnictwo Prószyński i S-k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22" cy="446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486">
        <w:rPr>
          <w:noProof/>
          <w:lang w:eastAsia="pl-PL"/>
        </w:rPr>
        <w:drawing>
          <wp:inline distT="0" distB="0" distL="0" distR="0" wp14:anchorId="01478C3A" wp14:editId="30DB3DB3">
            <wp:extent cx="5760720" cy="4017010"/>
            <wp:effectExtent l="0" t="0" r="0" b="2540"/>
            <wp:docPr id="4" name="Obraz 4" descr="Tytus, Romek i A’Tomek. Księga XV Źródło: Henryk Jerzy Chmielewski, Tytus, Romek i A’Tomek. Księga XV, 2009, Wydawnictwo Prószyński i S-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tus, Romek i A’Tomek. Księga XV Źródło: Henryk Jerzy Chmielewski, Tytus, Romek i A’Tomek. Księga XV, 2009, Wydawnictwo Prószyński i S-k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DB" w:rsidRDefault="007559DB" w:rsidP="00B13DD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</w:p>
    <w:p w:rsidR="007559DB" w:rsidRDefault="007559DB" w:rsidP="00B13DD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</w:p>
    <w:p w:rsidR="007559DB" w:rsidRDefault="007559DB" w:rsidP="00B13DD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</w:p>
    <w:p w:rsidR="00B13DDF" w:rsidRPr="00B13DDF" w:rsidRDefault="007559DB" w:rsidP="00B13DD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  <w:r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>Ćwiczenie 2</w:t>
      </w:r>
    </w:p>
    <w:p w:rsidR="00B13DDF" w:rsidRPr="00AA724E" w:rsidRDefault="00B13DDF" w:rsidP="00B13DDF">
      <w:pPr>
        <w:shd w:val="clear" w:color="auto" w:fill="FFFFFF"/>
        <w:spacing w:after="0" w:line="240" w:lineRule="auto"/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t>Przeczytaj jeszcze raz wypowiedzi bohaterów z fragmentu k</w:t>
      </w:r>
      <w:r w:rsidR="00582486"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t xml:space="preserve">omiksu Papcia Chmiela. W </w:t>
      </w: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t>zeszycie wypisz:</w:t>
      </w:r>
    </w:p>
    <w:p w:rsidR="00B13DDF" w:rsidRPr="00AA724E" w:rsidRDefault="00B13DDF" w:rsidP="00B13DD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t>równoważniki zdań,</w:t>
      </w:r>
    </w:p>
    <w:p w:rsidR="00B13DDF" w:rsidRPr="00AA724E" w:rsidRDefault="00B13DDF" w:rsidP="00B13DD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t>zdania.</w:t>
      </w:r>
    </w:p>
    <w:p w:rsidR="00AA724E" w:rsidRDefault="00AA724E" w:rsidP="002E329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</w:p>
    <w:p w:rsidR="002E329F" w:rsidRPr="002E329F" w:rsidRDefault="007559DB" w:rsidP="002E329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  <w:r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>Ćwiczenie 3</w:t>
      </w:r>
    </w:p>
    <w:p w:rsidR="00AA724E" w:rsidRDefault="002E329F" w:rsidP="002E329F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t>Podane równoważniki zdań przekszta</w:t>
      </w:r>
      <w:r w:rsidR="00582486"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t xml:space="preserve">łć w zdania. </w:t>
      </w:r>
    </w:p>
    <w:p w:rsidR="002E329F" w:rsidRPr="00AA724E" w:rsidRDefault="00582486" w:rsidP="00AA724E">
      <w:pPr>
        <w:pStyle w:val="Akapitzlist"/>
        <w:shd w:val="clear" w:color="auto" w:fill="FFFFFF"/>
        <w:spacing w:after="0" w:line="240" w:lineRule="auto"/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t xml:space="preserve">Zapisz </w:t>
      </w:r>
      <w:r w:rsidR="002E329F"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t xml:space="preserve"> w zeszycie.</w:t>
      </w:r>
    </w:p>
    <w:p w:rsidR="00AA724E" w:rsidRDefault="00AA724E" w:rsidP="002E329F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i/>
          <w:iCs/>
          <w:color w:val="1F3864" w:themeColor="accent5" w:themeShade="80"/>
          <w:sz w:val="28"/>
          <w:szCs w:val="28"/>
          <w:lang w:eastAsia="pl-PL"/>
        </w:rPr>
      </w:pPr>
    </w:p>
    <w:p w:rsidR="002E329F" w:rsidRPr="00AA724E" w:rsidRDefault="002E329F" w:rsidP="002E329F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i/>
          <w:iCs/>
          <w:color w:val="1F3864" w:themeColor="accent5" w:themeShade="80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i/>
          <w:iCs/>
          <w:color w:val="1F3864" w:themeColor="accent5" w:themeShade="80"/>
          <w:sz w:val="28"/>
          <w:szCs w:val="28"/>
          <w:lang w:eastAsia="pl-PL"/>
        </w:rPr>
        <w:t>Spokój!</w:t>
      </w: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br/>
      </w:r>
      <w:r w:rsidRPr="00AA724E">
        <w:rPr>
          <w:rFonts w:ascii="Garamond" w:eastAsia="Times New Roman" w:hAnsi="Garamond" w:cs="Helvetica"/>
          <w:i/>
          <w:iCs/>
          <w:color w:val="1F3864" w:themeColor="accent5" w:themeShade="80"/>
          <w:sz w:val="28"/>
          <w:szCs w:val="28"/>
          <w:lang w:eastAsia="pl-PL"/>
        </w:rPr>
        <w:t>Jasne jak słońce.</w:t>
      </w: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br/>
      </w:r>
      <w:r w:rsidRPr="00AA724E">
        <w:rPr>
          <w:rFonts w:ascii="Garamond" w:eastAsia="Times New Roman" w:hAnsi="Garamond" w:cs="Helvetica"/>
          <w:i/>
          <w:iCs/>
          <w:color w:val="1F3864" w:themeColor="accent5" w:themeShade="80"/>
          <w:sz w:val="28"/>
          <w:szCs w:val="28"/>
          <w:lang w:eastAsia="pl-PL"/>
        </w:rPr>
        <w:t>Mamusiu, herbaty?</w:t>
      </w: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br/>
      </w:r>
      <w:r w:rsidRPr="00AA724E">
        <w:rPr>
          <w:rFonts w:ascii="Garamond" w:eastAsia="Times New Roman" w:hAnsi="Garamond" w:cs="Helvetica"/>
          <w:i/>
          <w:iCs/>
          <w:color w:val="1F3864" w:themeColor="accent5" w:themeShade="80"/>
          <w:sz w:val="28"/>
          <w:szCs w:val="28"/>
          <w:lang w:eastAsia="pl-PL"/>
        </w:rPr>
        <w:t>Ale ulewa!</w:t>
      </w:r>
      <w:r w:rsidRPr="00AA724E">
        <w:rPr>
          <w:rFonts w:ascii="Garamond" w:eastAsia="Times New Roman" w:hAnsi="Garamond" w:cs="Helvetica"/>
          <w:color w:val="1F3864" w:themeColor="accent5" w:themeShade="80"/>
          <w:sz w:val="28"/>
          <w:szCs w:val="28"/>
          <w:lang w:eastAsia="pl-PL"/>
        </w:rPr>
        <w:br/>
      </w:r>
      <w:r w:rsidRPr="00AA724E">
        <w:rPr>
          <w:rFonts w:ascii="Garamond" w:eastAsia="Times New Roman" w:hAnsi="Garamond" w:cs="Helvetica"/>
          <w:i/>
          <w:iCs/>
          <w:color w:val="1F3864" w:themeColor="accent5" w:themeShade="80"/>
          <w:sz w:val="28"/>
          <w:szCs w:val="28"/>
          <w:lang w:eastAsia="pl-PL"/>
        </w:rPr>
        <w:t>Marsz do domu!</w:t>
      </w:r>
    </w:p>
    <w:p w:rsidR="00AA724E" w:rsidRDefault="00AA724E" w:rsidP="00943C20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</w:pPr>
    </w:p>
    <w:p w:rsidR="00943C20" w:rsidRDefault="00943C20" w:rsidP="00943C20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  <w:t>TEMAT; Ćwiczenia z czasownikami – wyszukiwanie w tekście.</w:t>
      </w:r>
    </w:p>
    <w:p w:rsidR="00AA724E" w:rsidRDefault="00AA724E" w:rsidP="00943C20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</w:pPr>
    </w:p>
    <w:p w:rsidR="00AA724E" w:rsidRPr="00AA724E" w:rsidRDefault="00AA724E" w:rsidP="00943C20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002060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b/>
          <w:iCs/>
          <w:color w:val="002060"/>
          <w:sz w:val="28"/>
          <w:szCs w:val="28"/>
          <w:lang w:eastAsia="pl-PL"/>
        </w:rPr>
        <w:t>Podaj pięć czynności, które wykonywaliście dzisiaj rano;</w:t>
      </w:r>
    </w:p>
    <w:p w:rsidR="00AA724E" w:rsidRDefault="00AA724E" w:rsidP="00AA724E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  <w:t>…………….</w:t>
      </w:r>
    </w:p>
    <w:p w:rsidR="00AA724E" w:rsidRDefault="00AA724E" w:rsidP="00AA724E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  <w:t>…………….</w:t>
      </w:r>
    </w:p>
    <w:p w:rsidR="00AA724E" w:rsidRDefault="00AA724E" w:rsidP="00AA724E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  <w:t>…………….</w:t>
      </w:r>
    </w:p>
    <w:p w:rsidR="00AA724E" w:rsidRDefault="00AA724E" w:rsidP="00AA724E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  <w:t>…………….</w:t>
      </w:r>
    </w:p>
    <w:p w:rsidR="00AA724E" w:rsidRDefault="00AA724E" w:rsidP="00AA724E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  <w:t>…………….</w:t>
      </w:r>
    </w:p>
    <w:p w:rsidR="000C5589" w:rsidRDefault="000C5589" w:rsidP="000C5589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002060"/>
          <w:sz w:val="28"/>
          <w:szCs w:val="28"/>
          <w:lang w:eastAsia="pl-PL"/>
        </w:rPr>
      </w:pPr>
      <w:r w:rsidRPr="000C5589">
        <w:rPr>
          <w:rFonts w:ascii="Garamond" w:eastAsia="Times New Roman" w:hAnsi="Garamond" w:cs="Helvetica"/>
          <w:b/>
          <w:iCs/>
          <w:color w:val="002060"/>
          <w:sz w:val="28"/>
          <w:szCs w:val="28"/>
          <w:lang w:eastAsia="pl-PL"/>
        </w:rPr>
        <w:t>Teraz te wyrazy /czynności/, zapisz w takiej formie, jakby wykonywały je dwie lub więcej osób.</w:t>
      </w:r>
    </w:p>
    <w:p w:rsidR="000C5589" w:rsidRDefault="000C5589" w:rsidP="000C5589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  <w:t>………………</w:t>
      </w:r>
    </w:p>
    <w:p w:rsidR="000C5589" w:rsidRDefault="000C5589" w:rsidP="000C5589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  <w:t>………………</w:t>
      </w:r>
    </w:p>
    <w:p w:rsidR="000C5589" w:rsidRDefault="000C5589" w:rsidP="000C5589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  <w:t>………………</w:t>
      </w:r>
    </w:p>
    <w:p w:rsidR="000C5589" w:rsidRDefault="000C5589" w:rsidP="000C5589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  <w:t>………………</w:t>
      </w:r>
    </w:p>
    <w:p w:rsidR="000C5589" w:rsidRPr="000C5589" w:rsidRDefault="000C5589" w:rsidP="000C5589">
      <w:pPr>
        <w:pStyle w:val="Akapitzlist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sz w:val="28"/>
          <w:szCs w:val="28"/>
          <w:lang w:eastAsia="pl-PL"/>
        </w:rPr>
        <w:t>………………</w:t>
      </w:r>
    </w:p>
    <w:p w:rsidR="000C5589" w:rsidRDefault="00AA724E" w:rsidP="00AA724E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FF0000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b/>
          <w:iCs/>
          <w:color w:val="002060"/>
          <w:sz w:val="28"/>
          <w:szCs w:val="28"/>
          <w:lang w:eastAsia="pl-PL"/>
        </w:rPr>
        <w:t xml:space="preserve">Te wyrazy, to czasowniki. Mówiliśmy już o tych częściach mowy. Odpowiadają na pytania; </w:t>
      </w:r>
      <w:r w:rsidRPr="00AA724E">
        <w:rPr>
          <w:rFonts w:ascii="Garamond" w:eastAsia="Times New Roman" w:hAnsi="Garamond" w:cs="Helvetica"/>
          <w:b/>
          <w:i/>
          <w:iCs/>
          <w:color w:val="FF0000"/>
          <w:sz w:val="28"/>
          <w:szCs w:val="28"/>
          <w:lang w:eastAsia="pl-PL"/>
        </w:rPr>
        <w:t>co robi? W jakim jest stanie?</w:t>
      </w:r>
    </w:p>
    <w:p w:rsidR="000C5589" w:rsidRPr="000C5589" w:rsidRDefault="000C5589" w:rsidP="00AA724E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002060"/>
          <w:sz w:val="28"/>
          <w:szCs w:val="28"/>
          <w:lang w:eastAsia="pl-PL"/>
        </w:rPr>
      </w:pPr>
      <w:r>
        <w:rPr>
          <w:rFonts w:ascii="Garamond" w:eastAsia="Times New Roman" w:hAnsi="Garamond" w:cs="Helvetica"/>
          <w:b/>
          <w:iCs/>
          <w:color w:val="002060"/>
          <w:sz w:val="28"/>
          <w:szCs w:val="28"/>
          <w:lang w:eastAsia="pl-PL"/>
        </w:rPr>
        <w:t xml:space="preserve">Stosujemy je w </w:t>
      </w:r>
      <w:r w:rsidRPr="000C5589">
        <w:rPr>
          <w:rFonts w:ascii="Garamond" w:eastAsia="Times New Roman" w:hAnsi="Garamond" w:cs="Helvetica"/>
          <w:b/>
          <w:iCs/>
          <w:color w:val="FF0000"/>
          <w:sz w:val="28"/>
          <w:szCs w:val="28"/>
          <w:lang w:eastAsia="pl-PL"/>
        </w:rPr>
        <w:t xml:space="preserve">liczbie pojedynczej </w:t>
      </w:r>
      <w:r>
        <w:rPr>
          <w:rFonts w:ascii="Garamond" w:eastAsia="Times New Roman" w:hAnsi="Garamond" w:cs="Helvetica"/>
          <w:b/>
          <w:iCs/>
          <w:color w:val="002060"/>
          <w:sz w:val="28"/>
          <w:szCs w:val="28"/>
          <w:lang w:eastAsia="pl-PL"/>
        </w:rPr>
        <w:t xml:space="preserve">- gdy czynność wykonuje jedna osoba lub w </w:t>
      </w:r>
      <w:r w:rsidRPr="000C5589">
        <w:rPr>
          <w:rFonts w:ascii="Garamond" w:eastAsia="Times New Roman" w:hAnsi="Garamond" w:cs="Helvetica"/>
          <w:b/>
          <w:iCs/>
          <w:color w:val="FF0000"/>
          <w:sz w:val="28"/>
          <w:szCs w:val="28"/>
          <w:lang w:eastAsia="pl-PL"/>
        </w:rPr>
        <w:t xml:space="preserve">liczbie mnogiej </w:t>
      </w:r>
      <w:r>
        <w:rPr>
          <w:rFonts w:ascii="Garamond" w:eastAsia="Times New Roman" w:hAnsi="Garamond" w:cs="Helvetica"/>
          <w:b/>
          <w:iCs/>
          <w:color w:val="002060"/>
          <w:sz w:val="28"/>
          <w:szCs w:val="28"/>
          <w:lang w:eastAsia="pl-PL"/>
        </w:rPr>
        <w:t>– gdy czynność wykonywana jest przez więcej osób.</w:t>
      </w:r>
    </w:p>
    <w:p w:rsidR="000C5589" w:rsidRDefault="000C5589" w:rsidP="00943C20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</w:pPr>
    </w:p>
    <w:p w:rsidR="000C5589" w:rsidRDefault="00943C20" w:rsidP="00943C20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</w:pPr>
      <w:r w:rsidRPr="00AA724E"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  <w:t xml:space="preserve">Wykonaj ćwiczenie 1. </w:t>
      </w:r>
      <w:r w:rsidR="003F014D" w:rsidRPr="00AA724E"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  <w:t xml:space="preserve">Czasowniki zapisz </w:t>
      </w:r>
      <w:r w:rsidR="00AA724E"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  <w:t>w zeszycie w trzech grupach;</w:t>
      </w:r>
    </w:p>
    <w:p w:rsidR="000C5589" w:rsidRPr="000C5589" w:rsidRDefault="003F014D" w:rsidP="000C5589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</w:pPr>
      <w:r w:rsidRPr="000C5589"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  <w:t>w czasie przeszłym,</w:t>
      </w:r>
    </w:p>
    <w:p w:rsidR="000C5589" w:rsidRPr="000C5589" w:rsidRDefault="000C5589" w:rsidP="000C5589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</w:pPr>
      <w:r w:rsidRPr="000C5589"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  <w:t xml:space="preserve">czasie teraźniejszym </w:t>
      </w:r>
      <w:r w:rsidR="003F014D" w:rsidRPr="000C5589"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  <w:t xml:space="preserve"> </w:t>
      </w:r>
    </w:p>
    <w:p w:rsidR="00943C20" w:rsidRPr="000C5589" w:rsidRDefault="003F014D" w:rsidP="000C5589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</w:pPr>
      <w:r w:rsidRPr="000C5589">
        <w:rPr>
          <w:rFonts w:ascii="Garamond" w:eastAsia="Times New Roman" w:hAnsi="Garamond" w:cs="Helvetica"/>
          <w:iCs/>
          <w:color w:val="002060"/>
          <w:sz w:val="28"/>
          <w:szCs w:val="28"/>
          <w:lang w:eastAsia="pl-PL"/>
        </w:rPr>
        <w:t>w czasie przyszłym.</w:t>
      </w:r>
    </w:p>
    <w:p w:rsidR="00943C20" w:rsidRDefault="00943C20" w:rsidP="00943C20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4"/>
          <w:szCs w:val="24"/>
          <w:lang w:eastAsia="pl-PL"/>
        </w:rPr>
      </w:pPr>
      <w:r w:rsidRPr="00943C20">
        <w:rPr>
          <w:rFonts w:ascii="Garamond" w:eastAsia="Times New Roman" w:hAnsi="Garamond" w:cs="Helvetica"/>
          <w:b/>
          <w:iCs/>
          <w:noProof/>
          <w:color w:val="1B1B1B"/>
          <w:sz w:val="24"/>
          <w:szCs w:val="24"/>
          <w:lang w:eastAsia="pl-PL"/>
        </w:rPr>
        <w:drawing>
          <wp:inline distT="0" distB="0" distL="0" distR="0">
            <wp:extent cx="5760720" cy="5794306"/>
            <wp:effectExtent l="0" t="0" r="0" b="0"/>
            <wp:docPr id="5" name="Obraz 5" descr="G:\zd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dani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0C5589" w:rsidRDefault="00221944" w:rsidP="00943C20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</w:pPr>
      <w:r w:rsidRPr="000C5589"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  <w:t>W tym ćwiczeniu, zwierzęta - rzeczowniki, które zapisane są w kółkach, zestaw z czasownikami</w:t>
      </w:r>
      <w:r w:rsidR="00A66544" w:rsidRPr="000C5589">
        <w:rPr>
          <w:rFonts w:ascii="Garamond" w:eastAsia="Times New Roman" w:hAnsi="Garamond" w:cs="Helvetica"/>
          <w:b/>
          <w:iCs/>
          <w:color w:val="1B1B1B"/>
          <w:sz w:val="28"/>
          <w:szCs w:val="28"/>
          <w:lang w:eastAsia="pl-PL"/>
        </w:rPr>
        <w:t>. Podkreśl część wspólną każdej pary.</w:t>
      </w:r>
    </w:p>
    <w:p w:rsidR="00943C20" w:rsidRPr="00221944" w:rsidRDefault="00221944" w:rsidP="002E329F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iCs/>
          <w:color w:val="1B1B1B"/>
          <w:sz w:val="24"/>
          <w:szCs w:val="24"/>
          <w:lang w:eastAsia="pl-PL"/>
        </w:rPr>
      </w:pPr>
      <w:r w:rsidRPr="00221944">
        <w:rPr>
          <w:rFonts w:ascii="Garamond" w:eastAsia="Times New Roman" w:hAnsi="Garamond" w:cs="Helvetica"/>
          <w:iCs/>
          <w:noProof/>
          <w:color w:val="1B1B1B"/>
          <w:sz w:val="24"/>
          <w:szCs w:val="24"/>
          <w:lang w:eastAsia="pl-PL"/>
        </w:rPr>
        <w:lastRenderedPageBreak/>
        <w:drawing>
          <wp:inline distT="0" distB="0" distL="0" distR="0">
            <wp:extent cx="4977765" cy="8062595"/>
            <wp:effectExtent l="0" t="0" r="0" b="0"/>
            <wp:docPr id="7" name="Obraz 7" descr="G:\zda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zdani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20" w:rsidRPr="002E329F" w:rsidRDefault="00943C20" w:rsidP="002E329F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Helvetica"/>
          <w:color w:val="1B1B1B"/>
          <w:sz w:val="24"/>
          <w:szCs w:val="24"/>
          <w:lang w:eastAsia="pl-PL"/>
        </w:rPr>
      </w:pPr>
    </w:p>
    <w:p w:rsidR="000C5589" w:rsidRDefault="000C5589" w:rsidP="002E329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1B1B1B"/>
          <w:sz w:val="24"/>
          <w:szCs w:val="24"/>
          <w:lang w:eastAsia="pl-PL"/>
        </w:rPr>
      </w:pPr>
    </w:p>
    <w:p w:rsidR="000C5589" w:rsidRDefault="000C5589" w:rsidP="002E329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1B1B1B"/>
          <w:sz w:val="24"/>
          <w:szCs w:val="24"/>
          <w:lang w:eastAsia="pl-PL"/>
        </w:rPr>
      </w:pPr>
    </w:p>
    <w:p w:rsidR="002E329F" w:rsidRPr="000C5589" w:rsidRDefault="00A66544" w:rsidP="002E329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1B1B1B"/>
          <w:sz w:val="24"/>
          <w:szCs w:val="24"/>
          <w:lang w:eastAsia="pl-PL"/>
        </w:rPr>
      </w:pPr>
      <w:r w:rsidRPr="000C5589">
        <w:rPr>
          <w:rFonts w:ascii="Helvetica" w:eastAsia="Times New Roman" w:hAnsi="Helvetica" w:cs="Helvetica"/>
          <w:b/>
          <w:color w:val="1B1B1B"/>
          <w:sz w:val="24"/>
          <w:szCs w:val="24"/>
          <w:lang w:eastAsia="pl-PL"/>
        </w:rPr>
        <w:lastRenderedPageBreak/>
        <w:t>Temat; Główne części zdania.</w:t>
      </w:r>
    </w:p>
    <w:p w:rsidR="00A66544" w:rsidRPr="000C5589" w:rsidRDefault="00A66544" w:rsidP="002E329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1B1B1B"/>
          <w:sz w:val="24"/>
          <w:szCs w:val="24"/>
          <w:lang w:eastAsia="pl-PL"/>
        </w:rPr>
      </w:pPr>
    </w:p>
    <w:p w:rsidR="00A66544" w:rsidRPr="002E329F" w:rsidRDefault="00A66544" w:rsidP="002E329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B1B1B"/>
          <w:sz w:val="24"/>
          <w:szCs w:val="24"/>
          <w:lang w:eastAsia="pl-PL"/>
        </w:rPr>
      </w:pPr>
      <w:r w:rsidRPr="00A66544">
        <w:rPr>
          <w:rFonts w:ascii="Helvetica" w:eastAsia="Times New Roman" w:hAnsi="Helvetica" w:cs="Helvetica"/>
          <w:noProof/>
          <w:color w:val="1B1B1B"/>
          <w:sz w:val="24"/>
          <w:szCs w:val="24"/>
          <w:lang w:eastAsia="pl-PL"/>
        </w:rPr>
        <w:drawing>
          <wp:inline distT="0" distB="0" distL="0" distR="0">
            <wp:extent cx="5760720" cy="7287926"/>
            <wp:effectExtent l="0" t="0" r="0" b="8255"/>
            <wp:docPr id="8" name="Obraz 8" descr="G:\zda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zdani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DDF" w:rsidRDefault="00B13DDF" w:rsidP="00942A1C">
      <w:pPr>
        <w:rPr>
          <w:rFonts w:cstheme="minorHAnsi"/>
          <w:sz w:val="28"/>
          <w:szCs w:val="28"/>
        </w:rPr>
      </w:pPr>
    </w:p>
    <w:p w:rsidR="00FE39F4" w:rsidRDefault="00FE39F4" w:rsidP="00942A1C">
      <w:pPr>
        <w:rPr>
          <w:rFonts w:cstheme="minorHAnsi"/>
          <w:sz w:val="28"/>
          <w:szCs w:val="28"/>
        </w:rPr>
      </w:pPr>
    </w:p>
    <w:p w:rsidR="00FE39F4" w:rsidRDefault="00FE39F4" w:rsidP="00942A1C">
      <w:pPr>
        <w:rPr>
          <w:rFonts w:cstheme="minorHAnsi"/>
          <w:sz w:val="28"/>
          <w:szCs w:val="28"/>
        </w:rPr>
      </w:pPr>
    </w:p>
    <w:p w:rsidR="00FE39F4" w:rsidRDefault="00FE39F4" w:rsidP="00942A1C">
      <w:pPr>
        <w:rPr>
          <w:rFonts w:cstheme="minorHAnsi"/>
          <w:sz w:val="28"/>
          <w:szCs w:val="28"/>
        </w:rPr>
      </w:pPr>
    </w:p>
    <w:p w:rsidR="00B30DCE" w:rsidRDefault="003701DF" w:rsidP="00942A1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Rozwiąż krzyżówkę</w:t>
      </w:r>
    </w:p>
    <w:p w:rsidR="003701DF" w:rsidRDefault="003701DF" w:rsidP="00942A1C">
      <w:pPr>
        <w:rPr>
          <w:rFonts w:cstheme="minorHAnsi"/>
          <w:sz w:val="28"/>
          <w:szCs w:val="28"/>
        </w:rPr>
      </w:pPr>
    </w:p>
    <w:p w:rsidR="003701DF" w:rsidRDefault="003701DF" w:rsidP="00942A1C">
      <w:pPr>
        <w:rPr>
          <w:rFonts w:ascii="Times New Roman" w:hAnsi="Times New Roman" w:cs="Times New Roman"/>
          <w:b/>
          <w:sz w:val="28"/>
          <w:szCs w:val="28"/>
        </w:rPr>
      </w:pPr>
      <w:r w:rsidRPr="003701D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054090" cy="2538534"/>
            <wp:effectExtent l="0" t="0" r="3810" b="0"/>
            <wp:docPr id="6" name="Obraz 6" descr="G:\Krzyż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rzyżów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56" cy="254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DF" w:rsidRDefault="003701DF" w:rsidP="00942A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Ćwiczenie; Otrzymane hasło zastosuj w jednym zdaniu jako podmiot,</w:t>
      </w:r>
    </w:p>
    <w:p w:rsidR="003701DF" w:rsidRPr="00B30DCE" w:rsidRDefault="003701DF" w:rsidP="00942A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w kolejnym jako orzeczenie. Zapisz zdania w zeszycie.</w:t>
      </w:r>
      <w:bookmarkStart w:id="0" w:name="_GoBack"/>
      <w:bookmarkEnd w:id="0"/>
    </w:p>
    <w:sectPr w:rsidR="003701DF" w:rsidRPr="00B30D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36A0B"/>
    <w:multiLevelType w:val="hybridMultilevel"/>
    <w:tmpl w:val="C64E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275A6"/>
    <w:multiLevelType w:val="hybridMultilevel"/>
    <w:tmpl w:val="635E69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73AC5"/>
    <w:multiLevelType w:val="hybridMultilevel"/>
    <w:tmpl w:val="59C2FE1E"/>
    <w:lvl w:ilvl="0" w:tplc="06C034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6E28F1"/>
    <w:multiLevelType w:val="hybridMultilevel"/>
    <w:tmpl w:val="FADC8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F03A0"/>
    <w:multiLevelType w:val="multilevel"/>
    <w:tmpl w:val="6688F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313DD9"/>
    <w:multiLevelType w:val="hybridMultilevel"/>
    <w:tmpl w:val="FA3A3786"/>
    <w:lvl w:ilvl="0" w:tplc="4AFAE5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52F47"/>
    <w:multiLevelType w:val="hybridMultilevel"/>
    <w:tmpl w:val="E954D05C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43B41D8B"/>
    <w:multiLevelType w:val="hybridMultilevel"/>
    <w:tmpl w:val="E526A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D48F3"/>
    <w:multiLevelType w:val="multilevel"/>
    <w:tmpl w:val="D222D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067A1D"/>
    <w:multiLevelType w:val="hybridMultilevel"/>
    <w:tmpl w:val="13027DB8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713430CB"/>
    <w:multiLevelType w:val="hybridMultilevel"/>
    <w:tmpl w:val="4A121B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113C35"/>
    <w:multiLevelType w:val="multilevel"/>
    <w:tmpl w:val="02CA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421D69"/>
    <w:multiLevelType w:val="hybridMultilevel"/>
    <w:tmpl w:val="80D4B104"/>
    <w:lvl w:ilvl="0" w:tplc="36B8B74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</w:lvl>
    <w:lvl w:ilvl="3" w:tplc="0415000F" w:tentative="1">
      <w:start w:val="1"/>
      <w:numFmt w:val="decimal"/>
      <w:lvlText w:val="%4."/>
      <w:lvlJc w:val="left"/>
      <w:pPr>
        <w:ind w:left="2775" w:hanging="360"/>
      </w:p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</w:lvl>
    <w:lvl w:ilvl="6" w:tplc="0415000F" w:tentative="1">
      <w:start w:val="1"/>
      <w:numFmt w:val="decimal"/>
      <w:lvlText w:val="%7."/>
      <w:lvlJc w:val="left"/>
      <w:pPr>
        <w:ind w:left="4935" w:hanging="360"/>
      </w:p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2"/>
  </w:num>
  <w:num w:numId="5">
    <w:abstractNumId w:val="10"/>
  </w:num>
  <w:num w:numId="6">
    <w:abstractNumId w:val="11"/>
  </w:num>
  <w:num w:numId="7">
    <w:abstractNumId w:val="4"/>
  </w:num>
  <w:num w:numId="8">
    <w:abstractNumId w:val="3"/>
  </w:num>
  <w:num w:numId="9">
    <w:abstractNumId w:val="8"/>
  </w:num>
  <w:num w:numId="10">
    <w:abstractNumId w:val="1"/>
  </w:num>
  <w:num w:numId="11">
    <w:abstractNumId w:val="6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A1C"/>
    <w:rsid w:val="000B0848"/>
    <w:rsid w:val="000C5589"/>
    <w:rsid w:val="00124C51"/>
    <w:rsid w:val="00162BB7"/>
    <w:rsid w:val="00217673"/>
    <w:rsid w:val="00221944"/>
    <w:rsid w:val="00227115"/>
    <w:rsid w:val="00291443"/>
    <w:rsid w:val="002D012A"/>
    <w:rsid w:val="002D1460"/>
    <w:rsid w:val="002E329F"/>
    <w:rsid w:val="00367FA6"/>
    <w:rsid w:val="003701DF"/>
    <w:rsid w:val="00385B40"/>
    <w:rsid w:val="003A38AB"/>
    <w:rsid w:val="003D4D73"/>
    <w:rsid w:val="003F014D"/>
    <w:rsid w:val="004B5A2E"/>
    <w:rsid w:val="005055C2"/>
    <w:rsid w:val="00582486"/>
    <w:rsid w:val="005C5286"/>
    <w:rsid w:val="00633E83"/>
    <w:rsid w:val="006400EA"/>
    <w:rsid w:val="0064156B"/>
    <w:rsid w:val="006419B4"/>
    <w:rsid w:val="00675EDD"/>
    <w:rsid w:val="006A46B6"/>
    <w:rsid w:val="007543C5"/>
    <w:rsid w:val="007559DB"/>
    <w:rsid w:val="00791075"/>
    <w:rsid w:val="0081333C"/>
    <w:rsid w:val="008771AD"/>
    <w:rsid w:val="0088012C"/>
    <w:rsid w:val="00920D08"/>
    <w:rsid w:val="00942A1C"/>
    <w:rsid w:val="00943C20"/>
    <w:rsid w:val="009506C4"/>
    <w:rsid w:val="0095110E"/>
    <w:rsid w:val="009C38B3"/>
    <w:rsid w:val="00A405AB"/>
    <w:rsid w:val="00A63DFA"/>
    <w:rsid w:val="00A66544"/>
    <w:rsid w:val="00AA724E"/>
    <w:rsid w:val="00AB5ED0"/>
    <w:rsid w:val="00AD44A4"/>
    <w:rsid w:val="00B13DDF"/>
    <w:rsid w:val="00B16B5C"/>
    <w:rsid w:val="00B30DCE"/>
    <w:rsid w:val="00B31481"/>
    <w:rsid w:val="00BF4E61"/>
    <w:rsid w:val="00C11614"/>
    <w:rsid w:val="00C14C42"/>
    <w:rsid w:val="00C23F3C"/>
    <w:rsid w:val="00C4569A"/>
    <w:rsid w:val="00C542B1"/>
    <w:rsid w:val="00CA1693"/>
    <w:rsid w:val="00D01FEC"/>
    <w:rsid w:val="00D2671C"/>
    <w:rsid w:val="00D82D2D"/>
    <w:rsid w:val="00DC5CB3"/>
    <w:rsid w:val="00DD10BF"/>
    <w:rsid w:val="00E355AC"/>
    <w:rsid w:val="00E843DE"/>
    <w:rsid w:val="00EB5CA8"/>
    <w:rsid w:val="00EC697D"/>
    <w:rsid w:val="00F14447"/>
    <w:rsid w:val="00F833EE"/>
    <w:rsid w:val="00FE39F4"/>
    <w:rsid w:val="00FE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FF16E"/>
  <w15:chartTrackingRefBased/>
  <w15:docId w15:val="{FFEF3425-D62E-4EE4-8056-3F8450D7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2D14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2D14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2BB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2671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2D146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D146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D1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lockquoteauthor">
    <w:name w:val="blockquote__author"/>
    <w:basedOn w:val="Domylnaczcionkaakapitu"/>
    <w:rsid w:val="005C5286"/>
  </w:style>
  <w:style w:type="character" w:customStyle="1" w:styleId="blockquotetitle">
    <w:name w:val="blockquote__title"/>
    <w:basedOn w:val="Domylnaczcionkaakapitu"/>
    <w:rsid w:val="005C5286"/>
  </w:style>
  <w:style w:type="character" w:customStyle="1" w:styleId="sr-only">
    <w:name w:val="sr-only"/>
    <w:basedOn w:val="Domylnaczcionkaakapitu"/>
    <w:rsid w:val="005C5286"/>
  </w:style>
  <w:style w:type="paragraph" w:customStyle="1" w:styleId="animation-ready">
    <w:name w:val="animation-ready"/>
    <w:basedOn w:val="Normalny"/>
    <w:rsid w:val="00FE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E32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2370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7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48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8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7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8458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10687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6170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6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6734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36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8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91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6081">
          <w:marLeft w:val="0"/>
          <w:marRight w:val="0"/>
          <w:marTop w:val="34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5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6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60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2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5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8</Pages>
  <Words>315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Drażba</dc:creator>
  <cp:keywords/>
  <dc:description/>
  <cp:lastModifiedBy>Małgorzata Drażba</cp:lastModifiedBy>
  <cp:revision>15</cp:revision>
  <dcterms:created xsi:type="dcterms:W3CDTF">2020-05-07T21:53:00Z</dcterms:created>
  <dcterms:modified xsi:type="dcterms:W3CDTF">2020-05-15T21:37:00Z</dcterms:modified>
</cp:coreProperties>
</file>